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AEC6E" w14:textId="77777777" w:rsidR="00667B8F" w:rsidRDefault="00667B8F" w:rsidP="00F97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79D2FFF" w14:textId="77777777" w:rsidR="00667B8F" w:rsidRDefault="00667B8F" w:rsidP="00F97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73803C" w14:textId="77777777" w:rsidR="005F2A4C" w:rsidRDefault="005F2A4C" w:rsidP="005F2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0B7BE7" w14:textId="77777777" w:rsidR="005F2A4C" w:rsidRPr="005F56BB" w:rsidRDefault="005F2A4C" w:rsidP="005F2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 о проведении заседания комиссии                                                         </w:t>
      </w:r>
      <w:r w:rsidRPr="005F5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противодействию коррупции</w:t>
      </w:r>
    </w:p>
    <w:p w14:paraId="219D1B5F" w14:textId="77777777" w:rsidR="005F2A4C" w:rsidRPr="005F56BB" w:rsidRDefault="005F2A4C" w:rsidP="005F2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Открытого акционерного общества «Кричевцементношифер»</w:t>
      </w:r>
    </w:p>
    <w:p w14:paraId="232FC5CF" w14:textId="77777777" w:rsidR="005F2A4C" w:rsidRPr="005F56BB" w:rsidRDefault="005F2A4C" w:rsidP="005F2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AC455CF" w14:textId="129F177A" w:rsidR="005F2A4C" w:rsidRPr="005F56BB" w:rsidRDefault="005F2A4C" w:rsidP="005F2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Заседание комиссии</w:t>
      </w:r>
      <w:r w:rsidRPr="005F56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F5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состоится</w:t>
      </w:r>
      <w:r w:rsidRPr="005F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C64C0" w:rsidRPr="005F5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F56BB" w:rsidRPr="005F5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F5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56833" w:rsidRPr="005F5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C64C0" w:rsidRPr="005F5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F5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B56833" w:rsidRPr="005F5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F5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в 14.00.</w:t>
      </w:r>
    </w:p>
    <w:p w14:paraId="591CEE91" w14:textId="77777777" w:rsidR="005F2A4C" w:rsidRPr="005F56BB" w:rsidRDefault="005F2A4C" w:rsidP="005F2A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6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заседания: Кричевский район, Краснобудский с/с, 2, АБК в районе месторождения «Каменка», зал совещаний.</w:t>
      </w:r>
    </w:p>
    <w:p w14:paraId="45F920FE" w14:textId="77777777" w:rsidR="005F2A4C" w:rsidRPr="005F56BB" w:rsidRDefault="005F2A4C" w:rsidP="005F2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394D5" w14:textId="77777777" w:rsidR="005F2A4C" w:rsidRPr="005F56BB" w:rsidRDefault="005F2A4C" w:rsidP="005F2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2159B7" w14:textId="77777777" w:rsidR="005F2A4C" w:rsidRPr="005F56BB" w:rsidRDefault="005F2A4C" w:rsidP="005F2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6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7C7B8D02" w14:textId="77777777" w:rsidR="005F2A4C" w:rsidRPr="005F56BB" w:rsidRDefault="005F2A4C" w:rsidP="005F2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113FA" w14:textId="21FF2CF4" w:rsidR="005F56BB" w:rsidRPr="005F56BB" w:rsidRDefault="005F56BB" w:rsidP="005F56B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BB">
        <w:rPr>
          <w:rFonts w:ascii="Times New Roman" w:hAnsi="Times New Roman" w:cs="Times New Roman"/>
          <w:sz w:val="28"/>
          <w:szCs w:val="28"/>
        </w:rPr>
        <w:t>О рассмотрении поступившей в адрес Общества выписки из протокола №4 заседания комиссии по противодействию коррупции Министерства архитектуры и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от 17 декабря 2024 года</w:t>
      </w:r>
      <w:r w:rsidRPr="005F56BB">
        <w:rPr>
          <w:rFonts w:ascii="Times New Roman" w:hAnsi="Times New Roman" w:cs="Times New Roman"/>
          <w:sz w:val="28"/>
          <w:szCs w:val="28"/>
        </w:rPr>
        <w:t>.</w:t>
      </w:r>
    </w:p>
    <w:p w14:paraId="4F1823BA" w14:textId="77777777" w:rsidR="005F56BB" w:rsidRPr="005F56BB" w:rsidRDefault="005F56BB" w:rsidP="005F56B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BB">
        <w:rPr>
          <w:rFonts w:ascii="Times New Roman" w:hAnsi="Times New Roman" w:cs="Times New Roman"/>
          <w:sz w:val="28"/>
          <w:szCs w:val="28"/>
        </w:rPr>
        <w:t>О выполнении мероприятий плана работы комиссии по противодействию коррупции ОАО «Кричевцементношифер» (далее – Общество) на 2024 год.</w:t>
      </w:r>
    </w:p>
    <w:p w14:paraId="6C1F8277" w14:textId="77777777" w:rsidR="005F56BB" w:rsidRPr="005F56BB" w:rsidRDefault="005F56BB" w:rsidP="005F56B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BB">
        <w:rPr>
          <w:rFonts w:ascii="Times New Roman" w:hAnsi="Times New Roman" w:cs="Times New Roman"/>
          <w:sz w:val="28"/>
          <w:szCs w:val="28"/>
        </w:rPr>
        <w:t>Об утверждении плана работы комиссии по противодействию коррупции в ОАО «Кричевцементношифер» на 2025 год.</w:t>
      </w:r>
    </w:p>
    <w:p w14:paraId="0D15D39A" w14:textId="77777777" w:rsidR="001D1F68" w:rsidRPr="005F56BB" w:rsidRDefault="001D1F68" w:rsidP="008864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D1F68" w:rsidRPr="005F56BB" w:rsidSect="00532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35A53"/>
    <w:multiLevelType w:val="hybridMultilevel"/>
    <w:tmpl w:val="6CA67C70"/>
    <w:lvl w:ilvl="0" w:tplc="B6508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604"/>
    <w:rsid w:val="00013084"/>
    <w:rsid w:val="000819F0"/>
    <w:rsid w:val="001040DB"/>
    <w:rsid w:val="0011525C"/>
    <w:rsid w:val="0018157C"/>
    <w:rsid w:val="001D1F68"/>
    <w:rsid w:val="001F3509"/>
    <w:rsid w:val="00235A7E"/>
    <w:rsid w:val="002C1C9C"/>
    <w:rsid w:val="002E1B76"/>
    <w:rsid w:val="003117BB"/>
    <w:rsid w:val="005F2A4C"/>
    <w:rsid w:val="005F56BB"/>
    <w:rsid w:val="0061654C"/>
    <w:rsid w:val="00640F0B"/>
    <w:rsid w:val="00667B8F"/>
    <w:rsid w:val="007516C9"/>
    <w:rsid w:val="008421B2"/>
    <w:rsid w:val="008864D6"/>
    <w:rsid w:val="008D6382"/>
    <w:rsid w:val="008F04BD"/>
    <w:rsid w:val="00B56833"/>
    <w:rsid w:val="00BC7F45"/>
    <w:rsid w:val="00C71604"/>
    <w:rsid w:val="00CC258D"/>
    <w:rsid w:val="00D965F5"/>
    <w:rsid w:val="00DC64C0"/>
    <w:rsid w:val="00DF0555"/>
    <w:rsid w:val="00E82696"/>
    <w:rsid w:val="00EA47C3"/>
    <w:rsid w:val="00F975C8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5220"/>
  <w15:chartTrackingRefBased/>
  <w15:docId w15:val="{E5595377-42D3-48C2-9E5D-D4CC59D5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19F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A4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F2A4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Yurist6</dc:creator>
  <cp:keywords/>
  <dc:description/>
  <cp:lastModifiedBy>yurist2</cp:lastModifiedBy>
  <cp:revision>35</cp:revision>
  <cp:lastPrinted>2024-02-16T13:09:00Z</cp:lastPrinted>
  <dcterms:created xsi:type="dcterms:W3CDTF">2020-08-27T07:19:00Z</dcterms:created>
  <dcterms:modified xsi:type="dcterms:W3CDTF">2025-03-12T07:08:00Z</dcterms:modified>
</cp:coreProperties>
</file>